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B4A6" w14:textId="3FE89738" w:rsidR="00573FF4" w:rsidRPr="00842B88" w:rsidRDefault="0057322A" w:rsidP="00842B88">
      <w:pPr>
        <w:jc w:val="center"/>
        <w:rPr>
          <w:rFonts w:ascii="標楷體" w:eastAsia="標楷體" w:hAnsi="標楷體"/>
          <w:color w:val="111111"/>
          <w:sz w:val="36"/>
          <w:szCs w:val="36"/>
        </w:rPr>
      </w:pPr>
      <w:r w:rsidRPr="00842B88">
        <w:rPr>
          <w:rStyle w:val="fontstyle01"/>
        </w:rPr>
        <w:t>埤頭</w:t>
      </w:r>
      <w:r w:rsidRPr="00842B88">
        <w:rPr>
          <w:rStyle w:val="fontstyle01"/>
          <w:rFonts w:hint="default"/>
        </w:rPr>
        <w:t>國民中學無線網路管理辦法</w:t>
      </w:r>
    </w:p>
    <w:p w14:paraId="0174B6E8" w14:textId="0D82A626" w:rsidR="00842B88" w:rsidRPr="00842B88" w:rsidRDefault="00842B88" w:rsidP="00842B88">
      <w:pPr>
        <w:ind w:left="991" w:hangingChars="354" w:hanging="991"/>
        <w:rPr>
          <w:rFonts w:ascii="標楷體" w:eastAsia="標楷體" w:hAnsi="標楷體"/>
          <w:sz w:val="28"/>
          <w:szCs w:val="24"/>
        </w:rPr>
      </w:pPr>
      <w:r w:rsidRPr="00842B88">
        <w:rPr>
          <w:rFonts w:ascii="標楷體" w:eastAsia="標楷體" w:hAnsi="標楷體" w:hint="eastAsia"/>
          <w:sz w:val="28"/>
          <w:szCs w:val="24"/>
        </w:rPr>
        <w:t xml:space="preserve">第一條 </w:t>
      </w:r>
      <w:r w:rsidRPr="00842B88">
        <w:rPr>
          <w:rFonts w:ascii="標楷體" w:eastAsia="標楷體" w:hAnsi="標楷體" w:hint="eastAsia"/>
          <w:sz w:val="28"/>
          <w:szCs w:val="24"/>
        </w:rPr>
        <w:t>埤頭</w:t>
      </w:r>
      <w:r w:rsidRPr="00842B88">
        <w:rPr>
          <w:rFonts w:ascii="標楷體" w:eastAsia="標楷體" w:hAnsi="標楷體" w:hint="eastAsia"/>
          <w:sz w:val="28"/>
          <w:szCs w:val="24"/>
        </w:rPr>
        <w:t>國民中學為有效管理無線網路資源，提供全校教職員生良好安全的無線網路使用環境，特依據</w:t>
      </w:r>
      <w:r>
        <w:rPr>
          <w:rFonts w:ascii="標楷體" w:eastAsia="標楷體" w:hAnsi="標楷體" w:hint="eastAsia"/>
          <w:sz w:val="28"/>
          <w:szCs w:val="24"/>
        </w:rPr>
        <w:t>埤頭</w:t>
      </w:r>
      <w:r w:rsidRPr="00842B88">
        <w:rPr>
          <w:rFonts w:ascii="標楷體" w:eastAsia="標楷體" w:hAnsi="標楷體" w:hint="eastAsia"/>
          <w:sz w:val="28"/>
          <w:szCs w:val="24"/>
        </w:rPr>
        <w:t>國民中學校園網路使用規範，訂定「 埤頭國民中學無線網路管理辦法」（以下簡稱本辦法。)</w:t>
      </w:r>
    </w:p>
    <w:p w14:paraId="5DFC6C0B" w14:textId="77777777" w:rsidR="00842B88" w:rsidRPr="00842B88" w:rsidRDefault="00842B88" w:rsidP="00842B88">
      <w:pPr>
        <w:rPr>
          <w:rFonts w:ascii="標楷體" w:eastAsia="標楷體" w:hAnsi="標楷體"/>
          <w:sz w:val="28"/>
          <w:szCs w:val="24"/>
        </w:rPr>
      </w:pPr>
      <w:r w:rsidRPr="00842B88">
        <w:rPr>
          <w:rFonts w:ascii="標楷體" w:eastAsia="標楷體" w:hAnsi="標楷體" w:hint="eastAsia"/>
          <w:sz w:val="28"/>
          <w:szCs w:val="24"/>
        </w:rPr>
        <w:t>第二條 本校無線網路主要使用對象如下</w:t>
      </w:r>
    </w:p>
    <w:p w14:paraId="2399936E" w14:textId="3A90BF01" w:rsidR="00842B88" w:rsidRPr="00842B88" w:rsidRDefault="00842B88" w:rsidP="00842B88">
      <w:pPr>
        <w:ind w:leftChars="354" w:left="850"/>
        <w:rPr>
          <w:rFonts w:ascii="標楷體" w:eastAsia="標楷體" w:hAnsi="標楷體" w:hint="eastAsia"/>
          <w:sz w:val="28"/>
          <w:szCs w:val="24"/>
        </w:rPr>
      </w:pPr>
      <w:r w:rsidRPr="00842B88">
        <w:rPr>
          <w:rFonts w:ascii="標楷體" w:eastAsia="標楷體" w:hAnsi="標楷體" w:hint="eastAsia"/>
          <w:sz w:val="28"/>
          <w:szCs w:val="24"/>
        </w:rPr>
        <w:t>(1)本校教師及學生</w:t>
      </w:r>
    </w:p>
    <w:p w14:paraId="55B9B502" w14:textId="77777777" w:rsidR="00842B88" w:rsidRPr="00842B88" w:rsidRDefault="00842B88" w:rsidP="00842B88">
      <w:pPr>
        <w:ind w:leftChars="354" w:left="850"/>
        <w:rPr>
          <w:rFonts w:ascii="標楷體" w:eastAsia="標楷體" w:hAnsi="標楷體" w:hint="eastAsia"/>
          <w:sz w:val="28"/>
          <w:szCs w:val="24"/>
        </w:rPr>
      </w:pPr>
      <w:r w:rsidRPr="00842B88">
        <w:rPr>
          <w:rFonts w:ascii="標楷體" w:eastAsia="標楷體" w:hAnsi="標楷體" w:hint="eastAsia"/>
          <w:sz w:val="28"/>
          <w:szCs w:val="24"/>
        </w:rPr>
        <w:t>(2)本校行政職員</w:t>
      </w:r>
    </w:p>
    <w:p w14:paraId="56651E33" w14:textId="556C072C" w:rsidR="00842B88" w:rsidRPr="00842B88" w:rsidRDefault="00842B88" w:rsidP="00842B88">
      <w:pPr>
        <w:ind w:left="991" w:hangingChars="354" w:hanging="991"/>
        <w:rPr>
          <w:rFonts w:ascii="標楷體" w:eastAsia="標楷體" w:hAnsi="標楷體" w:hint="eastAsia"/>
          <w:sz w:val="28"/>
          <w:szCs w:val="24"/>
        </w:rPr>
      </w:pPr>
      <w:r w:rsidRPr="00842B88">
        <w:rPr>
          <w:rFonts w:ascii="標楷體" w:eastAsia="標楷體" w:hAnsi="標楷體" w:hint="eastAsia"/>
          <w:sz w:val="28"/>
          <w:szCs w:val="24"/>
        </w:rPr>
        <w:t>第三條 本校無線網路基地台架設由資訊組統一控管，為避免影響全校無線網路收訊品質，禁止私下架設無線網路基地台，若經發現將立即阻斷網路連線。</w:t>
      </w:r>
    </w:p>
    <w:p w14:paraId="00447E85" w14:textId="77777777" w:rsidR="00842B88" w:rsidRPr="00842B88" w:rsidRDefault="00842B88" w:rsidP="00842B88">
      <w:pPr>
        <w:ind w:left="991" w:hangingChars="354" w:hanging="991"/>
        <w:rPr>
          <w:rFonts w:ascii="標楷體" w:eastAsia="標楷體" w:hAnsi="標楷體" w:hint="eastAsia"/>
          <w:sz w:val="28"/>
          <w:szCs w:val="24"/>
        </w:rPr>
      </w:pPr>
      <w:r w:rsidRPr="00842B88">
        <w:rPr>
          <w:rFonts w:ascii="標楷體" w:eastAsia="標楷體" w:hAnsi="標楷體" w:hint="eastAsia"/>
          <w:sz w:val="28"/>
          <w:szCs w:val="24"/>
        </w:rPr>
        <w:t>第四條 訪客、廠商及其他校外人士若需使用本校之無線網路，須提出申請，經資訊組核可後方得使用。</w:t>
      </w:r>
    </w:p>
    <w:p w14:paraId="5EB66EAF" w14:textId="77777777" w:rsidR="00842B88" w:rsidRPr="00842B88" w:rsidRDefault="00842B88" w:rsidP="00842B88">
      <w:pPr>
        <w:rPr>
          <w:rFonts w:ascii="標楷體" w:eastAsia="標楷體" w:hAnsi="標楷體" w:hint="eastAsia"/>
          <w:sz w:val="28"/>
          <w:szCs w:val="24"/>
        </w:rPr>
      </w:pPr>
      <w:r w:rsidRPr="00842B88">
        <w:rPr>
          <w:rFonts w:ascii="標楷體" w:eastAsia="標楷體" w:hAnsi="標楷體" w:hint="eastAsia"/>
          <w:sz w:val="28"/>
          <w:szCs w:val="24"/>
        </w:rPr>
        <w:t>第五條 無線網路頻寬有限，服務僅提供公務使用與支援學術研究用途。</w:t>
      </w:r>
    </w:p>
    <w:p w14:paraId="17C11C86" w14:textId="77777777" w:rsidR="00842B88" w:rsidRPr="00842B88" w:rsidRDefault="00842B88" w:rsidP="00842B88">
      <w:pPr>
        <w:ind w:left="991" w:hangingChars="354" w:hanging="991"/>
        <w:rPr>
          <w:rFonts w:ascii="標楷體" w:eastAsia="標楷體" w:hAnsi="標楷體" w:hint="eastAsia"/>
          <w:sz w:val="28"/>
          <w:szCs w:val="24"/>
        </w:rPr>
      </w:pPr>
      <w:r w:rsidRPr="00842B88">
        <w:rPr>
          <w:rFonts w:ascii="標楷體" w:eastAsia="標楷體" w:hAnsi="標楷體" w:hint="eastAsia"/>
          <w:sz w:val="28"/>
          <w:szCs w:val="24"/>
        </w:rPr>
        <w:t>第六條 禁止使用無線網路做為干擾或破壞網路上其他使用者或節點之軟硬體系統。前述行為包括散佈電腦病毒、嘗試侵入未經授權之電腦系統及其他相關不法情事。若有惡意攻擊他人電腦等重大違規，足以影響網路通訊品質時，埤頭國民中學得停止其使用權利，並依相關規定處理。</w:t>
      </w:r>
    </w:p>
    <w:p w14:paraId="66700696" w14:textId="77777777" w:rsidR="00842B88" w:rsidRPr="00842B88" w:rsidRDefault="00842B88" w:rsidP="00842B88">
      <w:pPr>
        <w:rPr>
          <w:rFonts w:ascii="標楷體" w:eastAsia="標楷體" w:hAnsi="標楷體" w:hint="eastAsia"/>
          <w:sz w:val="28"/>
          <w:szCs w:val="24"/>
        </w:rPr>
      </w:pPr>
      <w:r w:rsidRPr="00842B88">
        <w:rPr>
          <w:rFonts w:ascii="標楷體" w:eastAsia="標楷體" w:hAnsi="標楷體" w:hint="eastAsia"/>
          <w:sz w:val="28"/>
          <w:szCs w:val="24"/>
        </w:rPr>
        <w:t>第七條 本辦法未盡事宜，依埤頭國民中學「校園網路使用規範」辦理。</w:t>
      </w:r>
    </w:p>
    <w:p w14:paraId="72B99463" w14:textId="77777777" w:rsidR="00842B88" w:rsidRPr="00842B88" w:rsidRDefault="00842B88" w:rsidP="00842B88">
      <w:pPr>
        <w:rPr>
          <w:rFonts w:ascii="標楷體" w:eastAsia="標楷體" w:hAnsi="標楷體" w:hint="eastAsia"/>
          <w:sz w:val="28"/>
          <w:szCs w:val="24"/>
        </w:rPr>
      </w:pPr>
      <w:r w:rsidRPr="00842B88">
        <w:rPr>
          <w:rFonts w:ascii="標楷體" w:eastAsia="標楷體" w:hAnsi="標楷體" w:hint="eastAsia"/>
          <w:sz w:val="28"/>
          <w:szCs w:val="24"/>
        </w:rPr>
        <w:t>第八條 本辦法經資訊安全委員會議通過， 陳請校長核定後公布施行，修正時亦同。</w:t>
      </w:r>
    </w:p>
    <w:p w14:paraId="331CD7A6" w14:textId="77777777" w:rsidR="00842B88" w:rsidRPr="00842B88" w:rsidRDefault="00842B88" w:rsidP="00842B88">
      <w:pPr>
        <w:rPr>
          <w:rFonts w:ascii="標楷體" w:eastAsia="標楷體" w:hAnsi="標楷體"/>
        </w:rPr>
      </w:pPr>
    </w:p>
    <w:p w14:paraId="58FE1356" w14:textId="6ABD584D" w:rsidR="00842B88" w:rsidRPr="00842B88" w:rsidRDefault="00842B88" w:rsidP="00842B88">
      <w:pPr>
        <w:rPr>
          <w:rFonts w:ascii="標楷體" w:eastAsia="標楷體" w:hAnsi="標楷體" w:hint="eastAsia"/>
        </w:rPr>
      </w:pPr>
      <w:r w:rsidRPr="00842B88">
        <w:rPr>
          <w:rFonts w:ascii="標楷體" w:eastAsia="標楷體" w:hAnsi="標楷體" w:hint="eastAsia"/>
        </w:rPr>
        <w:t xml:space="preserve">承辦人：                   </w:t>
      </w:r>
      <w:r w:rsidR="000F3BEF">
        <w:rPr>
          <w:rFonts w:ascii="標楷體" w:eastAsia="標楷體" w:hAnsi="標楷體" w:hint="eastAsia"/>
        </w:rPr>
        <w:t xml:space="preserve">  </w:t>
      </w:r>
      <w:r w:rsidRPr="00842B88">
        <w:rPr>
          <w:rFonts w:ascii="標楷體" w:eastAsia="標楷體" w:hAnsi="標楷體" w:hint="eastAsia"/>
        </w:rPr>
        <w:t xml:space="preserve">   主任：            </w:t>
      </w:r>
      <w:r w:rsidR="000F3BEF">
        <w:rPr>
          <w:rFonts w:ascii="標楷體" w:eastAsia="標楷體" w:hAnsi="標楷體" w:hint="eastAsia"/>
        </w:rPr>
        <w:t xml:space="preserve">      </w:t>
      </w:r>
      <w:r w:rsidRPr="00842B88">
        <w:rPr>
          <w:rFonts w:ascii="標楷體" w:eastAsia="標楷體" w:hAnsi="標楷體" w:hint="eastAsia"/>
        </w:rPr>
        <w:t xml:space="preserve">          校長</w:t>
      </w:r>
    </w:p>
    <w:sectPr w:rsidR="00842B88" w:rsidRPr="00842B88" w:rsidSect="007278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DF"/>
    <w:rsid w:val="000F3BEF"/>
    <w:rsid w:val="0057322A"/>
    <w:rsid w:val="00573FF4"/>
    <w:rsid w:val="007278F1"/>
    <w:rsid w:val="00842B88"/>
    <w:rsid w:val="00CB54DF"/>
    <w:rsid w:val="00E45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5904"/>
  <w15:chartTrackingRefBased/>
  <w15:docId w15:val="{C3E780D7-5AF3-4F8F-872A-83AC527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7322A"/>
    <w:rPr>
      <w:rFonts w:ascii="標楷體" w:eastAsia="標楷體" w:hAnsi="標楷體" w:hint="eastAsia"/>
      <w:b w:val="0"/>
      <w:bCs w:val="0"/>
      <w:i w:val="0"/>
      <w:iCs w:val="0"/>
      <w:color w:val="111111"/>
      <w:sz w:val="36"/>
      <w:szCs w:val="36"/>
    </w:rPr>
  </w:style>
  <w:style w:type="paragraph" w:styleId="a3">
    <w:name w:val="List Paragraph"/>
    <w:basedOn w:val="a"/>
    <w:uiPriority w:val="34"/>
    <w:qFormat/>
    <w:rsid w:val="00842B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0</DocSecurity>
  <Lines>3</Lines>
  <Paragraphs>1</Paragraphs>
  <ScaleCrop>false</ScaleCrop>
  <Company>Department of Education</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howbird@chc.edu.tw</dc:creator>
  <cp:keywords/>
  <dc:description/>
  <cp:lastModifiedBy>howbird@chc.edu.tw</cp:lastModifiedBy>
  <cp:revision>6</cp:revision>
  <dcterms:created xsi:type="dcterms:W3CDTF">2024-02-26T00:46:00Z</dcterms:created>
  <dcterms:modified xsi:type="dcterms:W3CDTF">2024-02-26T00:51:00Z</dcterms:modified>
</cp:coreProperties>
</file>